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1F212" w14:textId="5C795470" w:rsidR="00EF1600" w:rsidRDefault="00EF1600" w:rsidP="009372B7">
      <w:pPr>
        <w:pStyle w:val="Balk1"/>
        <w:jc w:val="center"/>
      </w:pPr>
      <w:r>
        <w:t>OKULDA MÜDAHALE GEREKTİREN OLAY ANINDA YAPILACAKLAR</w:t>
      </w:r>
    </w:p>
    <w:p w14:paraId="35A940C1" w14:textId="77777777" w:rsidR="00CF58C9" w:rsidRPr="00CF58C9" w:rsidRDefault="00CF58C9" w:rsidP="00CF58C9"/>
    <w:p w14:paraId="46B07B66" w14:textId="162571FC" w:rsidR="00EF1600" w:rsidRDefault="00EF1600" w:rsidP="00EF1600">
      <w:pPr>
        <w:pStyle w:val="ListeParagraf"/>
        <w:numPr>
          <w:ilvl w:val="0"/>
          <w:numId w:val="3"/>
        </w:numPr>
        <w:ind w:left="567" w:hanging="425"/>
      </w:pPr>
      <w:r w:rsidRPr="00EF1600">
        <w:rPr>
          <w:u w:val="single"/>
        </w:rPr>
        <w:t xml:space="preserve">Okul </w:t>
      </w:r>
      <w:proofErr w:type="spellStart"/>
      <w:r w:rsidRPr="00EF1600">
        <w:rPr>
          <w:u w:val="single"/>
        </w:rPr>
        <w:t>psikososyal</w:t>
      </w:r>
      <w:proofErr w:type="spellEnd"/>
      <w:r w:rsidRPr="00EF1600">
        <w:rPr>
          <w:u w:val="single"/>
        </w:rPr>
        <w:t xml:space="preserve"> koruma önleme ve krize müdahale ekibi toplanır:</w:t>
      </w:r>
      <w:r>
        <w:t xml:space="preserve"> Olayın niteliği, alınacak önlemler ve kimlerin hangi görevleri yapacağı gözden geçirilip göreve başlanır.</w:t>
      </w:r>
    </w:p>
    <w:p w14:paraId="7B7AD03E" w14:textId="632A9E24" w:rsidR="00EF1600" w:rsidRDefault="00EF1600" w:rsidP="00EF1600">
      <w:pPr>
        <w:pStyle w:val="ListeParagraf"/>
        <w:numPr>
          <w:ilvl w:val="0"/>
          <w:numId w:val="3"/>
        </w:numPr>
        <w:ind w:left="567" w:hanging="425"/>
      </w:pPr>
      <w:r w:rsidRPr="00EF1600">
        <w:rPr>
          <w:u w:val="single"/>
        </w:rPr>
        <w:t>İlgili sağlık ve emniyet birimlerine haber verilir:</w:t>
      </w:r>
      <w:r>
        <w:t xml:space="preserve"> Daha önceden belirlenmiş olan emniyet, itfaiye ve sağlık personeli ile irtibata geçilerek gereken destek alınır.</w:t>
      </w:r>
    </w:p>
    <w:p w14:paraId="3193D2B6" w14:textId="5E0BFB6B" w:rsidR="00EF1600" w:rsidRDefault="00EF1600" w:rsidP="00EF1600">
      <w:pPr>
        <w:pStyle w:val="ListeParagraf"/>
        <w:numPr>
          <w:ilvl w:val="0"/>
          <w:numId w:val="3"/>
        </w:numPr>
        <w:ind w:left="567" w:hanging="425"/>
      </w:pPr>
      <w:r w:rsidRPr="00EF1600">
        <w:rPr>
          <w:u w:val="single"/>
        </w:rPr>
        <w:t>Fiziksel önlemler alınır:</w:t>
      </w:r>
      <w:r>
        <w:t xml:space="preserve"> Tahliye gereken durumlarda okulun boşaltılması, karmaşa olmaması için okula giriş-çıkışların kontrol altına alınması sağlanır. İhtiyaç halinde öğrenciler sınıflarda ya da güvenli ortamlarda kontrol altına alınır.</w:t>
      </w:r>
    </w:p>
    <w:p w14:paraId="14841CD0" w14:textId="1EB6EF68" w:rsidR="00AB29B6" w:rsidRDefault="00EF1600" w:rsidP="00EF1600">
      <w:pPr>
        <w:pStyle w:val="ListeParagraf"/>
        <w:numPr>
          <w:ilvl w:val="0"/>
          <w:numId w:val="3"/>
        </w:numPr>
        <w:ind w:left="567" w:hanging="425"/>
      </w:pPr>
      <w:r w:rsidRPr="00EF1600">
        <w:rPr>
          <w:u w:val="single"/>
        </w:rPr>
        <w:t>Gerekli hallerde ilkyardım çalışmaları yapılır:</w:t>
      </w:r>
      <w:r>
        <w:t xml:space="preserve"> İhtiyaç halinde ilkyardım müdahalesi “temel ilk yardım becerisi eğitimi” olan kriz ekibi üyeleri tarafından yapılır.</w:t>
      </w:r>
    </w:p>
    <w:p w14:paraId="276FC761" w14:textId="25409571" w:rsidR="00EF1600" w:rsidRDefault="00EF1600" w:rsidP="00EF1600">
      <w:pPr>
        <w:pStyle w:val="ListeParagraf"/>
        <w:numPr>
          <w:ilvl w:val="0"/>
          <w:numId w:val="3"/>
        </w:numPr>
        <w:ind w:left="567" w:hanging="425"/>
      </w:pPr>
      <w:r w:rsidRPr="00EF1600">
        <w:rPr>
          <w:u w:val="single"/>
        </w:rPr>
        <w:t>Öğrencilere, öğretmenlere ve velilere verilecek bilgi aktarım formu hazırlanır</w:t>
      </w:r>
      <w:r w:rsidR="002629FD">
        <w:rPr>
          <w:u w:val="single"/>
        </w:rPr>
        <w:t xml:space="preserve"> ve </w:t>
      </w:r>
      <w:r w:rsidR="00CF58C9">
        <w:rPr>
          <w:u w:val="single"/>
        </w:rPr>
        <w:t>“</w:t>
      </w:r>
      <w:proofErr w:type="spellStart"/>
      <w:r w:rsidR="00CF58C9" w:rsidRPr="00CF58C9">
        <w:rPr>
          <w:u w:val="single"/>
        </w:rPr>
        <w:t>Psikososyal</w:t>
      </w:r>
      <w:proofErr w:type="spellEnd"/>
      <w:r w:rsidR="00CF58C9" w:rsidRPr="00CF58C9">
        <w:rPr>
          <w:u w:val="single"/>
        </w:rPr>
        <w:t xml:space="preserve"> Koruma, Önleme ve Krize Müdahale Hizmetleri </w:t>
      </w:r>
      <w:r w:rsidR="00CF58C9">
        <w:rPr>
          <w:u w:val="single"/>
        </w:rPr>
        <w:t>Gözlem Formu” (</w:t>
      </w:r>
      <w:r w:rsidR="002629FD">
        <w:rPr>
          <w:u w:val="single"/>
        </w:rPr>
        <w:t>EK-1</w:t>
      </w:r>
      <w:r w:rsidR="00CF58C9">
        <w:rPr>
          <w:u w:val="single"/>
        </w:rPr>
        <w:t>)</w:t>
      </w:r>
      <w:r w:rsidR="002629FD">
        <w:rPr>
          <w:u w:val="single"/>
        </w:rPr>
        <w:t xml:space="preserve"> doldurulur</w:t>
      </w:r>
      <w:r w:rsidRPr="00EF1600">
        <w:rPr>
          <w:u w:val="single"/>
        </w:rPr>
        <w:t>:</w:t>
      </w:r>
      <w:r>
        <w:t xml:space="preserve"> </w:t>
      </w:r>
      <w:proofErr w:type="spellStart"/>
      <w:r>
        <w:t>Psikososyal</w:t>
      </w:r>
      <w:proofErr w:type="spellEnd"/>
      <w:r>
        <w:t xml:space="preserve"> Koruma Önleme ve Krize Müdahale Ekibi tarafından hazırlanan bilgi aktarım formunun yoruma açık olmamasına, anlaşılır, doğru ve net bir biçimde hazırlanmasına dikkat edilir. Gerekli durumlarda öğretmen, öğrenci ve velilere yönelik uygun bir dille farklı bilgilendirme yapılabilir.</w:t>
      </w:r>
    </w:p>
    <w:p w14:paraId="0640AE88" w14:textId="5A2F7681" w:rsidR="00EF1600" w:rsidRDefault="00EF1600" w:rsidP="00EF1600">
      <w:pPr>
        <w:pStyle w:val="ListeParagraf"/>
        <w:numPr>
          <w:ilvl w:val="0"/>
          <w:numId w:val="6"/>
        </w:numPr>
      </w:pPr>
      <w:r w:rsidRPr="00EF1600">
        <w:rPr>
          <w:u w:val="single"/>
        </w:rPr>
        <w:t>Öğretmenler bilgilendirilir:</w:t>
      </w:r>
      <w:r>
        <w:t xml:space="preserve"> Hazırlanan bilgi aktarım formu, okul yönetimi tarafından öğretmenlere sunulur.</w:t>
      </w:r>
    </w:p>
    <w:p w14:paraId="7A744629" w14:textId="22FF452E" w:rsidR="00EF1600" w:rsidRDefault="00EF1600" w:rsidP="00EF1600">
      <w:pPr>
        <w:pStyle w:val="ListeParagraf"/>
        <w:numPr>
          <w:ilvl w:val="0"/>
          <w:numId w:val="6"/>
        </w:numPr>
      </w:pPr>
      <w:r w:rsidRPr="00EF1600">
        <w:rPr>
          <w:u w:val="single"/>
        </w:rPr>
        <w:t>Öğrenciler bilgilendirilir:</w:t>
      </w:r>
      <w:r>
        <w:t xml:space="preserve"> Hazırlanan bilgi aktarım formu öğretmenler tarafından sınıflara girilerek okunur.</w:t>
      </w:r>
    </w:p>
    <w:p w14:paraId="59B479EB" w14:textId="49FA303E" w:rsidR="00EF1600" w:rsidRDefault="00EF1600" w:rsidP="00EF1600">
      <w:pPr>
        <w:pStyle w:val="ListeParagraf"/>
        <w:numPr>
          <w:ilvl w:val="0"/>
          <w:numId w:val="6"/>
        </w:numPr>
      </w:pPr>
      <w:r w:rsidRPr="00EF1600">
        <w:rPr>
          <w:u w:val="single"/>
        </w:rPr>
        <w:t>Veliler bilgilendirilir:</w:t>
      </w:r>
      <w:r>
        <w:t xml:space="preserve"> Hazırlanan bilgi aktarım formu okul idaresi tarafından mümkünse yüz yüze velilere okunur.</w:t>
      </w:r>
    </w:p>
    <w:p w14:paraId="7BB62347" w14:textId="0EEC79A6" w:rsidR="00EF1600" w:rsidRDefault="00EF1600" w:rsidP="00EF1600">
      <w:pPr>
        <w:pStyle w:val="ListeParagraf"/>
        <w:numPr>
          <w:ilvl w:val="0"/>
          <w:numId w:val="6"/>
        </w:numPr>
      </w:pPr>
      <w:r w:rsidRPr="00EF1600">
        <w:rPr>
          <w:u w:val="single"/>
        </w:rPr>
        <w:t>Basına yapılacak açıklama hazırlanır:</w:t>
      </w:r>
      <w:r>
        <w:t xml:space="preserve"> Açıklamalarda sadece olgulara yer verilmeli, yorumdan kaçınılmalıdır. Açıklamada durumdan etkilenen kişi ya da kişilerin adı, soyadı, yaşı, sınıfı, cinsiyeti vb. ile ilgili bilgilere kesinlikle yer verilmemelidir.</w:t>
      </w:r>
    </w:p>
    <w:p w14:paraId="21038D21" w14:textId="2F17FA4F" w:rsidR="002629FD" w:rsidRPr="002629FD" w:rsidRDefault="002629FD" w:rsidP="002629FD">
      <w:pPr>
        <w:pStyle w:val="ListeParagraf"/>
        <w:rPr>
          <w:b/>
          <w:bCs/>
        </w:rPr>
      </w:pPr>
      <w:r w:rsidRPr="002629FD">
        <w:rPr>
          <w:b/>
          <w:bCs/>
        </w:rPr>
        <w:t>- E</w:t>
      </w:r>
      <w:r w:rsidR="00CF58C9">
        <w:rPr>
          <w:b/>
          <w:bCs/>
        </w:rPr>
        <w:t>K-</w:t>
      </w:r>
      <w:r w:rsidRPr="002629FD">
        <w:rPr>
          <w:b/>
          <w:bCs/>
        </w:rPr>
        <w:t>1 Formu bir nüshası da Kapalı Zarf İçinde İlçe Milli Eğitim Müdürlüğü Özel Eğitim ve Rehberlik Şubesine gönderilir. E-Rehberlik sistemine veri girişleri yapılır. İlgili kurumlara tüm yazılı bildirimler elden ve kapalı zarf içerisinde gizli ibaresi ile yapılır.</w:t>
      </w:r>
    </w:p>
    <w:p w14:paraId="6566B843" w14:textId="3CCCA38C" w:rsidR="00501C3E" w:rsidRDefault="00EF1600" w:rsidP="00EF1600">
      <w:pPr>
        <w:pStyle w:val="ListeParagraf"/>
        <w:numPr>
          <w:ilvl w:val="0"/>
          <w:numId w:val="3"/>
        </w:numPr>
      </w:pPr>
      <w:r>
        <w:t xml:space="preserve">İlçe </w:t>
      </w:r>
      <w:proofErr w:type="spellStart"/>
      <w:r>
        <w:t>Psikososyal</w:t>
      </w:r>
      <w:proofErr w:type="spellEnd"/>
      <w:r>
        <w:t xml:space="preserve"> Koruma Önleme ve Krize Müdahale Ekibine haber verilir</w:t>
      </w:r>
      <w:r w:rsidR="00501C3E">
        <w:t xml:space="preserve">. Travma/Kriz durumunda personel kapasitesi yetersiz kalırsa ve destek ihtiyacı ortaya çıkarsa </w:t>
      </w:r>
      <w:r w:rsidR="00CF58C9">
        <w:t>“</w:t>
      </w:r>
      <w:bookmarkStart w:id="0" w:name="_Hlk161315596"/>
      <w:proofErr w:type="spellStart"/>
      <w:r w:rsidR="00501C3E" w:rsidRPr="00501C3E">
        <w:t>Psikososyal</w:t>
      </w:r>
      <w:proofErr w:type="spellEnd"/>
      <w:r w:rsidR="00501C3E">
        <w:t xml:space="preserve"> </w:t>
      </w:r>
      <w:r w:rsidR="00501C3E" w:rsidRPr="00501C3E">
        <w:t>Koruma</w:t>
      </w:r>
      <w:r w:rsidR="00501C3E">
        <w:t>, Ö</w:t>
      </w:r>
      <w:r w:rsidR="00501C3E" w:rsidRPr="00501C3E">
        <w:t>nleme</w:t>
      </w:r>
      <w:r w:rsidR="00501C3E">
        <w:t xml:space="preserve"> </w:t>
      </w:r>
      <w:r w:rsidR="00501C3E" w:rsidRPr="00501C3E">
        <w:t>ve</w:t>
      </w:r>
      <w:r w:rsidR="00501C3E">
        <w:t xml:space="preserve"> </w:t>
      </w:r>
      <w:r w:rsidR="00501C3E" w:rsidRPr="00501C3E">
        <w:t>Krize</w:t>
      </w:r>
      <w:r w:rsidR="00501C3E">
        <w:t xml:space="preserve"> </w:t>
      </w:r>
      <w:r w:rsidR="00501C3E" w:rsidRPr="00501C3E">
        <w:t>M</w:t>
      </w:r>
      <w:r w:rsidR="00501C3E">
        <w:t>ü</w:t>
      </w:r>
      <w:r w:rsidR="00501C3E" w:rsidRPr="00501C3E">
        <w:t>dahale</w:t>
      </w:r>
      <w:r w:rsidR="00501C3E">
        <w:t xml:space="preserve"> </w:t>
      </w:r>
      <w:r w:rsidR="00501C3E" w:rsidRPr="00501C3E">
        <w:t>Hizmetleri</w:t>
      </w:r>
      <w:r w:rsidR="00501C3E">
        <w:t xml:space="preserve"> </w:t>
      </w:r>
      <w:bookmarkEnd w:id="0"/>
      <w:r w:rsidR="00501C3E" w:rsidRPr="00501C3E">
        <w:t>Destek</w:t>
      </w:r>
      <w:r w:rsidR="00501C3E">
        <w:t xml:space="preserve"> </w:t>
      </w:r>
      <w:r w:rsidR="00501C3E" w:rsidRPr="00501C3E">
        <w:t>Talep</w:t>
      </w:r>
      <w:r w:rsidR="00501C3E">
        <w:t xml:space="preserve"> </w:t>
      </w:r>
      <w:r w:rsidR="00501C3E" w:rsidRPr="00501C3E">
        <w:t>Formu</w:t>
      </w:r>
      <w:r w:rsidR="00CF58C9">
        <w:t>” (</w:t>
      </w:r>
      <w:r w:rsidR="00501C3E">
        <w:t>EK-2</w:t>
      </w:r>
      <w:r w:rsidR="00CF58C9">
        <w:t>)</w:t>
      </w:r>
      <w:r w:rsidR="00501C3E">
        <w:t xml:space="preserve"> doldurularak ilçe ekibinden destek talep edilir.</w:t>
      </w:r>
    </w:p>
    <w:p w14:paraId="1574651D" w14:textId="5FB7D54B" w:rsidR="00EF1600" w:rsidRDefault="00EF1600" w:rsidP="00EF1600">
      <w:pPr>
        <w:pStyle w:val="ListeParagraf"/>
        <w:numPr>
          <w:ilvl w:val="0"/>
          <w:numId w:val="3"/>
        </w:numPr>
      </w:pPr>
      <w:r>
        <w:t xml:space="preserve">İlk günün sonunda, </w:t>
      </w:r>
      <w:r w:rsidR="00CF58C9">
        <w:t>“</w:t>
      </w:r>
      <w:proofErr w:type="spellStart"/>
      <w:r w:rsidR="00501C3E">
        <w:t>Psikososyal</w:t>
      </w:r>
      <w:proofErr w:type="spellEnd"/>
      <w:r w:rsidR="00501C3E">
        <w:t xml:space="preserve"> Koruma, Önleme</w:t>
      </w:r>
      <w:r>
        <w:t xml:space="preserve"> </w:t>
      </w:r>
      <w:r w:rsidR="00501C3E">
        <w:t>ve Krize Müdahale Hizmetleri Çalışma Raporu</w:t>
      </w:r>
      <w:r w:rsidR="00CF58C9">
        <w:t xml:space="preserve">” </w:t>
      </w:r>
      <w:r>
        <w:t>(EK</w:t>
      </w:r>
      <w:r w:rsidR="00501C3E">
        <w:t>-3</w:t>
      </w:r>
      <w:r>
        <w:t xml:space="preserve">) okul müdürü tarafından bütün detaylara yer verilerek doldurulur ve İlçe </w:t>
      </w:r>
      <w:proofErr w:type="spellStart"/>
      <w:r>
        <w:t>Psikososyal</w:t>
      </w:r>
      <w:proofErr w:type="spellEnd"/>
      <w:r>
        <w:t xml:space="preserve"> Koruma Önleme ve Krize Müdahale Ekibine gönderilir.</w:t>
      </w:r>
    </w:p>
    <w:p w14:paraId="2D57C900" w14:textId="53F66122" w:rsidR="00EF1600" w:rsidRDefault="00EF1600" w:rsidP="00EF1600">
      <w:pPr>
        <w:pStyle w:val="ListeParagraf"/>
        <w:numPr>
          <w:ilvl w:val="0"/>
          <w:numId w:val="3"/>
        </w:numPr>
      </w:pPr>
      <w:r>
        <w:t xml:space="preserve">Ekip, ulaşan yeni bilgileri değerlendirir ve İlçe </w:t>
      </w:r>
      <w:proofErr w:type="spellStart"/>
      <w:r>
        <w:t>Psikososyal</w:t>
      </w:r>
      <w:proofErr w:type="spellEnd"/>
      <w:r>
        <w:t xml:space="preserve"> Koruma Önleme ve Krize Müdahale Ekibine iletir.</w:t>
      </w:r>
    </w:p>
    <w:p w14:paraId="1BC6D912" w14:textId="1C74AB25" w:rsidR="00EF1600" w:rsidRDefault="00EF1600" w:rsidP="00EF1600">
      <w:pPr>
        <w:pStyle w:val="ListeParagraf"/>
        <w:numPr>
          <w:ilvl w:val="0"/>
          <w:numId w:val="3"/>
        </w:numPr>
      </w:pPr>
      <w:r>
        <w:t>Olaydan etkilenen öğretmenlere, öğrencilere ve velilere yönelik destek çalışmaları yapılır.</w:t>
      </w:r>
    </w:p>
    <w:p w14:paraId="368259BC" w14:textId="5530A589" w:rsidR="00EF1600" w:rsidRDefault="00EF1600" w:rsidP="00EF1600">
      <w:pPr>
        <w:pStyle w:val="ListeParagraf"/>
        <w:numPr>
          <w:ilvl w:val="0"/>
          <w:numId w:val="3"/>
        </w:numPr>
      </w:pPr>
      <w:r>
        <w:t>Çalışma yapılan her günün sonunda ekip toplanır, yapılan çalışmaları değerlendirir ve daha sonra yapılacak çalışmaları planlar.</w:t>
      </w:r>
    </w:p>
    <w:p w14:paraId="0310EAED" w14:textId="316DFD30" w:rsidR="00EF1600" w:rsidRDefault="00EF1600" w:rsidP="00EF1600">
      <w:pPr>
        <w:pStyle w:val="ListeParagraf"/>
        <w:numPr>
          <w:ilvl w:val="0"/>
          <w:numId w:val="3"/>
        </w:numPr>
      </w:pPr>
      <w:r>
        <w:t xml:space="preserve">Müdahale sürecinde uygulanan programa ilişkin </w:t>
      </w:r>
      <w:r w:rsidR="00CF58C9">
        <w:t>“</w:t>
      </w:r>
      <w:proofErr w:type="spellStart"/>
      <w:r w:rsidR="00CF58C9" w:rsidRPr="00CF58C9">
        <w:t>Psikososyal</w:t>
      </w:r>
      <w:proofErr w:type="spellEnd"/>
      <w:r w:rsidR="00CF58C9" w:rsidRPr="00CF58C9">
        <w:t xml:space="preserve"> Koruma, Önleme ve Krize Müdahale Hizmetleri </w:t>
      </w:r>
      <w:r>
        <w:t>İzleme Formu</w:t>
      </w:r>
      <w:r w:rsidR="00CF58C9">
        <w:t>”</w:t>
      </w:r>
      <w:r>
        <w:t xml:space="preserve"> (EK</w:t>
      </w:r>
      <w:r w:rsidR="00CF58C9">
        <w:t>-4</w:t>
      </w:r>
      <w:r>
        <w:t xml:space="preserve">) doldurulur ve İlçe </w:t>
      </w:r>
      <w:proofErr w:type="spellStart"/>
      <w:r>
        <w:t>Psikososyal</w:t>
      </w:r>
      <w:proofErr w:type="spellEnd"/>
      <w:r>
        <w:t xml:space="preserve"> Koruma Önleme ve Krize Müdahale Ekibine iletilir.</w:t>
      </w:r>
    </w:p>
    <w:p w14:paraId="6396F0AE" w14:textId="75098BC3" w:rsidR="00652CBE" w:rsidRDefault="00652CBE" w:rsidP="00652CBE"/>
    <w:p w14:paraId="0A43B3ED" w14:textId="625A36C7" w:rsidR="00652CBE" w:rsidRDefault="00652CBE" w:rsidP="00652CBE"/>
    <w:p w14:paraId="6594D274" w14:textId="39C0947B" w:rsidR="00673D7E" w:rsidRPr="00673D7E" w:rsidRDefault="007C0B62" w:rsidP="00673D7E">
      <w:pPr>
        <w:pStyle w:val="Balk1"/>
        <w:jc w:val="center"/>
        <w:rPr>
          <w:b/>
          <w:bCs/>
          <w:u w:val="single"/>
        </w:rPr>
      </w:pPr>
      <w:r w:rsidRPr="00673D7E">
        <w:rPr>
          <w:b/>
          <w:bCs/>
          <w:noProof/>
          <w:u w:val="single"/>
        </w:rPr>
        <w:lastRenderedPageBreak/>
        <mc:AlternateContent>
          <mc:Choice Requires="wps">
            <w:drawing>
              <wp:anchor distT="91440" distB="91440" distL="114300" distR="114300" simplePos="0" relativeHeight="251659264" behindDoc="0" locked="0" layoutInCell="1" allowOverlap="1" wp14:anchorId="13C24FBC" wp14:editId="330502AF">
                <wp:simplePos x="0" y="0"/>
                <wp:positionH relativeFrom="page">
                  <wp:posOffset>1000125</wp:posOffset>
                </wp:positionH>
                <wp:positionV relativeFrom="paragraph">
                  <wp:posOffset>538480</wp:posOffset>
                </wp:positionV>
                <wp:extent cx="5848350" cy="1403985"/>
                <wp:effectExtent l="0" t="0" r="0" b="5715"/>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3985"/>
                        </a:xfrm>
                        <a:prstGeom prst="rect">
                          <a:avLst/>
                        </a:prstGeom>
                        <a:noFill/>
                        <a:ln w="9525">
                          <a:noFill/>
                          <a:miter lim="800000"/>
                          <a:headEnd/>
                          <a:tailEnd/>
                        </a:ln>
                      </wps:spPr>
                      <wps:txbx>
                        <w:txbxContent>
                          <w:p w14:paraId="10C02960" w14:textId="6937B107" w:rsidR="00673D7E" w:rsidRPr="00EE01D3" w:rsidRDefault="00673D7E">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Alınacak önlemler ve kimlerin hangi görevleri yapacağı  olayın niteliğine göre kararlaştırılır.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C24FBC" id="_x0000_t202" coordsize="21600,21600" o:spt="202" path="m,l,21600r21600,l21600,xe">
                <v:stroke joinstyle="miter"/>
                <v:path gradientshapeok="t" o:connecttype="rect"/>
              </v:shapetype>
              <v:shape id="Metin Kutusu 2" o:spid="_x0000_s1026" type="#_x0000_t202" style="position:absolute;left:0;text-align:left;margin-left:78.75pt;margin-top:42.4pt;width:460.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" filled="f" stroked="f">
                <v:textbox style="mso-fit-shape-to-text:t">
                  <w:txbxContent>
                    <w:p w14:paraId="10C02960" w14:textId="6937B107" w:rsidR="00673D7E" w:rsidRPr="00EE01D3" w:rsidRDefault="00673D7E">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Alınacak önlemler ve kimlerin hangi görevleri yapacağı  olayın niteliğine göre kararlaştırılır.</w:t>
                      </w:r>
                    </w:p>
                  </w:txbxContent>
                </v:textbox>
                <w10:wrap type="topAndBottom" anchorx="page"/>
              </v:shape>
            </w:pict>
          </mc:Fallback>
        </mc:AlternateContent>
      </w:r>
      <w:r w:rsidR="00673D7E" w:rsidRPr="00673D7E">
        <w:rPr>
          <w:b/>
          <w:bCs/>
          <w:u w:val="single"/>
        </w:rPr>
        <w:t>OLAY ANI</w:t>
      </w:r>
    </w:p>
    <w:p w14:paraId="004191DE" w14:textId="6E7C0B8D" w:rsidR="00652CBE" w:rsidRPr="00673D7E" w:rsidRDefault="007C0B62" w:rsidP="007C0B62">
      <w:pPr>
        <w:pStyle w:val="ListeParagraf"/>
        <w:numPr>
          <w:ilvl w:val="0"/>
          <w:numId w:val="10"/>
        </w:numPr>
        <w:spacing w:after="0"/>
        <w:ind w:left="284" w:hanging="567"/>
        <w:rPr>
          <w:b/>
          <w:bCs/>
        </w:rPr>
      </w:pPr>
      <w:r w:rsidRPr="00673D7E">
        <w:rPr>
          <w:b/>
          <w:bCs/>
          <w:noProof/>
        </w:rPr>
        <mc:AlternateContent>
          <mc:Choice Requires="wps">
            <w:drawing>
              <wp:anchor distT="91440" distB="91440" distL="114300" distR="114300" simplePos="0" relativeHeight="251661312" behindDoc="0" locked="0" layoutInCell="1" allowOverlap="1" wp14:anchorId="4A575793" wp14:editId="3419740C">
                <wp:simplePos x="0" y="0"/>
                <wp:positionH relativeFrom="page">
                  <wp:posOffset>1047750</wp:posOffset>
                </wp:positionH>
                <wp:positionV relativeFrom="paragraph">
                  <wp:posOffset>1194435</wp:posOffset>
                </wp:positionV>
                <wp:extent cx="5895975" cy="1403985"/>
                <wp:effectExtent l="0" t="0" r="0" b="0"/>
                <wp:wrapTopAndBottom/>
                <wp:docPr id="6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noFill/>
                        <a:ln w="9525">
                          <a:noFill/>
                          <a:miter lim="800000"/>
                          <a:headEnd/>
                          <a:tailEnd/>
                        </a:ln>
                      </wps:spPr>
                      <wps:txbx>
                        <w:txbxContent>
                          <w:p w14:paraId="3B323110" w14:textId="2BCEC6B8" w:rsidR="00673D7E" w:rsidRPr="00EE01D3" w:rsidRDefault="00673D7E">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İhtiyaç halinde önceden belirlenmiş olan, emniyet, itfaiye ve sağlık personeli ile irtibata geçilerek, gereken destek alınır.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75793" id="_x0000_s1027" type="#_x0000_t202" style="position:absolute;left:0;text-align:left;margin-left:82.5pt;margin-top:94.05pt;width:464.2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" filled="f" stroked="f">
                <v:textbox style="mso-fit-shape-to-text:t">
                  <w:txbxContent>
                    <w:p w14:paraId="3B323110" w14:textId="2BCEC6B8" w:rsidR="00673D7E" w:rsidRPr="00EE01D3" w:rsidRDefault="00673D7E">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İhtiyaç halinde önceden belirlenmiş olan, emniyet, itfaiye ve sağlık personeli ile irtibata geçilerek, gereken destek alınır.</w:t>
                      </w:r>
                    </w:p>
                  </w:txbxContent>
                </v:textbox>
                <w10:wrap type="topAndBottom" anchorx="page"/>
              </v:shape>
            </w:pict>
          </mc:Fallback>
        </mc:AlternateContent>
      </w:r>
      <w:r w:rsidR="00652CBE" w:rsidRPr="00673D7E">
        <w:rPr>
          <w:b/>
          <w:bCs/>
        </w:rPr>
        <w:t>Krize müdahale ekibi acil toplanır.</w:t>
      </w:r>
    </w:p>
    <w:p w14:paraId="16BDDE14" w14:textId="2A4CCBCC" w:rsidR="00652CBE" w:rsidRPr="00673D7E" w:rsidRDefault="00652CBE" w:rsidP="007C0B62">
      <w:pPr>
        <w:pStyle w:val="ListeParagraf"/>
        <w:numPr>
          <w:ilvl w:val="0"/>
          <w:numId w:val="10"/>
        </w:numPr>
        <w:spacing w:after="0"/>
        <w:ind w:left="284" w:hanging="568"/>
        <w:rPr>
          <w:b/>
          <w:bCs/>
        </w:rPr>
      </w:pPr>
      <w:r w:rsidRPr="00673D7E">
        <w:rPr>
          <w:b/>
          <w:bCs/>
        </w:rPr>
        <w:t>İlgili kurumlara (sağlık, itfaiye ve emniyet) haber verilir.</w:t>
      </w:r>
    </w:p>
    <w:p w14:paraId="4E5BC857" w14:textId="5F330CE7" w:rsidR="00652CBE" w:rsidRPr="00EE01D3" w:rsidRDefault="007C0B62" w:rsidP="007C0B62">
      <w:pPr>
        <w:pStyle w:val="ListeParagraf"/>
        <w:numPr>
          <w:ilvl w:val="0"/>
          <w:numId w:val="10"/>
        </w:numPr>
        <w:spacing w:after="0"/>
        <w:ind w:left="284" w:hanging="568"/>
        <w:rPr>
          <w:b/>
          <w:bCs/>
        </w:rPr>
      </w:pPr>
      <w:r w:rsidRPr="00673D7E">
        <w:rPr>
          <w:b/>
          <w:bCs/>
          <w:noProof/>
        </w:rPr>
        <mc:AlternateContent>
          <mc:Choice Requires="wps">
            <w:drawing>
              <wp:anchor distT="91440" distB="91440" distL="114300" distR="114300" simplePos="0" relativeHeight="251663360" behindDoc="0" locked="0" layoutInCell="1" allowOverlap="1" wp14:anchorId="5A4DC85E" wp14:editId="4B7A4909">
                <wp:simplePos x="0" y="0"/>
                <wp:positionH relativeFrom="page">
                  <wp:posOffset>1047750</wp:posOffset>
                </wp:positionH>
                <wp:positionV relativeFrom="paragraph">
                  <wp:posOffset>1172845</wp:posOffset>
                </wp:positionV>
                <wp:extent cx="5895975" cy="1403985"/>
                <wp:effectExtent l="0" t="0" r="0" b="0"/>
                <wp:wrapTopAndBottom/>
                <wp:docPr id="6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noFill/>
                        <a:ln w="9525">
                          <a:noFill/>
                          <a:miter lim="800000"/>
                          <a:headEnd/>
                          <a:tailEnd/>
                        </a:ln>
                      </wps:spPr>
                      <wps:txbx>
                        <w:txbxContent>
                          <w:p w14:paraId="2CF6ED98" w14:textId="77777777"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Tahliye gereken durumlarda okulun boşaltılması, karmaşa olmaması için okula giriş -çıkışların kontrol altına alınması sağlanır.</w:t>
                            </w:r>
                          </w:p>
                          <w:p w14:paraId="0AA90560" w14:textId="1805AA2E" w:rsidR="00673D7E"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İhtiyaç halinde öğrenciler sınıflarda ya da güvenli ortamlarda kontrol altına alınır.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DC85E" id="_x0000_s1028" type="#_x0000_t202" style="position:absolute;left:0;text-align:left;margin-left:82.5pt;margin-top:92.35pt;width:464.25pt;height:110.55pt;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" filled="f" stroked="f">
                <v:textbox style="mso-fit-shape-to-text:t">
                  <w:txbxContent>
                    <w:p w14:paraId="2CF6ED98" w14:textId="77777777"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Tahliye gereken durumlarda okulun boşaltılması, karmaşa olmaması için okula giriş -çıkışların kontrol altına alınması sağlanır.</w:t>
                      </w:r>
                    </w:p>
                    <w:p w14:paraId="0AA90560" w14:textId="1805AA2E" w:rsidR="00673D7E"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İhtiyaç halinde öğrenciler sınıflarda ya da güvenli ortamlarda kontrol altına alınır.</w:t>
                      </w:r>
                    </w:p>
                  </w:txbxContent>
                </v:textbox>
                <w10:wrap type="topAndBottom" anchorx="page"/>
              </v:shape>
            </w:pict>
          </mc:Fallback>
        </mc:AlternateContent>
      </w:r>
      <w:r w:rsidR="00652CBE" w:rsidRPr="00673D7E">
        <w:rPr>
          <w:b/>
          <w:bCs/>
        </w:rPr>
        <w:t>Fiziksel önlemler alınır.</w:t>
      </w:r>
      <w:r w:rsidR="00652CBE">
        <w:tab/>
        <w:t xml:space="preserve"> </w:t>
      </w:r>
    </w:p>
    <w:p w14:paraId="6F25C3BE" w14:textId="65DE512F" w:rsidR="00EE01D3" w:rsidRPr="00EE01D3" w:rsidRDefault="00BC3A8C" w:rsidP="007C0B62">
      <w:pPr>
        <w:pStyle w:val="ListeParagraf"/>
        <w:numPr>
          <w:ilvl w:val="0"/>
          <w:numId w:val="10"/>
        </w:numPr>
        <w:spacing w:after="0"/>
        <w:ind w:left="284" w:hanging="568"/>
        <w:rPr>
          <w:b/>
          <w:bCs/>
        </w:rPr>
      </w:pPr>
      <w:r w:rsidRPr="00EE01D3">
        <w:rPr>
          <w:b/>
          <w:bCs/>
          <w:noProof/>
        </w:rPr>
        <mc:AlternateContent>
          <mc:Choice Requires="wps">
            <w:drawing>
              <wp:anchor distT="91440" distB="91440" distL="114300" distR="114300" simplePos="0" relativeHeight="251665408" behindDoc="0" locked="0" layoutInCell="1" allowOverlap="1" wp14:anchorId="2F2AE45D" wp14:editId="734677CE">
                <wp:simplePos x="0" y="0"/>
                <wp:positionH relativeFrom="page">
                  <wp:posOffset>952500</wp:posOffset>
                </wp:positionH>
                <wp:positionV relativeFrom="paragraph">
                  <wp:posOffset>1324610</wp:posOffset>
                </wp:positionV>
                <wp:extent cx="5991225" cy="1403985"/>
                <wp:effectExtent l="0" t="0" r="0" b="5715"/>
                <wp:wrapTopAndBottom/>
                <wp:docPr id="2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3985"/>
                        </a:xfrm>
                        <a:prstGeom prst="rect">
                          <a:avLst/>
                        </a:prstGeom>
                        <a:noFill/>
                        <a:ln w="9525">
                          <a:noFill/>
                          <a:miter lim="800000"/>
                          <a:headEnd/>
                          <a:tailEnd/>
                        </a:ln>
                      </wps:spPr>
                      <wps:txbx>
                        <w:txbxContent>
                          <w:p w14:paraId="27D3CE2D" w14:textId="05F1D672" w:rsidR="00EE01D3" w:rsidRPr="00EE01D3" w:rsidRDefault="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İhtiyaç halinde ilkyardım müdahalesi “temel ilk yardım becerisi eğitimi” olan kriz ekibi üyeleri tarafından yapılır.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AE45D" id="_x0000_s1029" type="#_x0000_t202" style="position:absolute;left:0;text-align:left;margin-left:75pt;margin-top:104.3pt;width:471.75pt;height:110.55pt;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" filled="f" stroked="f">
                <v:textbox style="mso-fit-shape-to-text:t">
                  <w:txbxContent>
                    <w:p w14:paraId="27D3CE2D" w14:textId="05F1D672" w:rsidR="00EE01D3" w:rsidRPr="00EE01D3" w:rsidRDefault="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İhtiyaç halinde ilkyardım müdahalesi “temel ilk yardım becerisi eğitimi” olan kriz ekibi üyeleri tarafından yapılır.</w:t>
                      </w:r>
                    </w:p>
                  </w:txbxContent>
                </v:textbox>
                <w10:wrap type="topAndBottom" anchorx="page"/>
              </v:shape>
            </w:pict>
          </mc:Fallback>
        </mc:AlternateContent>
      </w:r>
      <w:r w:rsidR="00652CBE" w:rsidRPr="00673D7E">
        <w:rPr>
          <w:b/>
          <w:bCs/>
        </w:rPr>
        <w:t>Gerekli durumlarda ilkyardım çalışmaları yapılır.</w:t>
      </w:r>
    </w:p>
    <w:p w14:paraId="46099CE0" w14:textId="3B3FC25C" w:rsidR="00EE01D3" w:rsidRPr="00EE01D3" w:rsidRDefault="00BC3A8C" w:rsidP="007C0B62">
      <w:pPr>
        <w:pStyle w:val="ListeParagraf"/>
        <w:numPr>
          <w:ilvl w:val="0"/>
          <w:numId w:val="10"/>
        </w:numPr>
        <w:spacing w:after="0"/>
        <w:ind w:left="284" w:hanging="568"/>
        <w:rPr>
          <w:b/>
          <w:bCs/>
        </w:rPr>
      </w:pPr>
      <w:r w:rsidRPr="00EE01D3">
        <w:rPr>
          <w:b/>
          <w:bCs/>
          <w:noProof/>
        </w:rPr>
        <mc:AlternateContent>
          <mc:Choice Requires="wps">
            <w:drawing>
              <wp:anchor distT="91440" distB="91440" distL="114300" distR="114300" simplePos="0" relativeHeight="251667456" behindDoc="0" locked="0" layoutInCell="1" allowOverlap="1" wp14:anchorId="598AA7F7" wp14:editId="3A0F09BE">
                <wp:simplePos x="0" y="0"/>
                <wp:positionH relativeFrom="page">
                  <wp:posOffset>952500</wp:posOffset>
                </wp:positionH>
                <wp:positionV relativeFrom="paragraph">
                  <wp:posOffset>1005205</wp:posOffset>
                </wp:positionV>
                <wp:extent cx="6038850" cy="1403985"/>
                <wp:effectExtent l="0" t="0" r="0" b="0"/>
                <wp:wrapTopAndBottom/>
                <wp:docPr id="2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noFill/>
                        <a:ln w="9525">
                          <a:noFill/>
                          <a:miter lim="800000"/>
                          <a:headEnd/>
                          <a:tailEnd/>
                        </a:ln>
                      </wps:spPr>
                      <wps:txbx>
                        <w:txbxContent>
                          <w:p w14:paraId="289B8896" w14:textId="77777777"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Bilgi aktarım formunun yoruma açık olmamasına, anlaşılır, doğru ve net bir biçimde hazırlanmasına dikkat edilir.</w:t>
                            </w:r>
                          </w:p>
                          <w:p w14:paraId="79D42932" w14:textId="71D39CA2"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Bilgilendirme yüz yüze yapılır. Gerekli durumlarda öğretmen, öğrenci ve velilere yönelik uygun bir dille farklı bilgilendirme yapılabilir.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AA7F7" id="_x0000_s1030" type="#_x0000_t202" style="position:absolute;left:0;text-align:left;margin-left:75pt;margin-top:79.15pt;width:475.5pt;height:110.55pt;z-index:25166745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" filled="f" stroked="f">
                <v:textbox style="mso-fit-shape-to-text:t">
                  <w:txbxContent>
                    <w:p w14:paraId="289B8896" w14:textId="77777777"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Bilgi aktarım formunun yoruma açık olmamasına, anlaşılır, doğru ve net bir biçimde hazırlanmasına dikkat edilir.</w:t>
                      </w:r>
                    </w:p>
                    <w:p w14:paraId="79D42932" w14:textId="71D39CA2"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Bilgilendirme yüz yüze yapılır. Gerekli durumlarda öğretmen, öğrenci ve velilere yönelik uygun bir dille farklı bilgilendirme yapılabilir.</w:t>
                      </w:r>
                    </w:p>
                  </w:txbxContent>
                </v:textbox>
                <w10:wrap type="topAndBottom" anchorx="page"/>
              </v:shape>
            </w:pict>
          </mc:Fallback>
        </mc:AlternateContent>
      </w:r>
      <w:r w:rsidR="00652CBE" w:rsidRPr="00673D7E">
        <w:rPr>
          <w:b/>
          <w:bCs/>
        </w:rPr>
        <w:t>Kriz durumu ile ilgili bilgi aktarım formu hazırlanır.</w:t>
      </w:r>
    </w:p>
    <w:p w14:paraId="238FF91C" w14:textId="09BD9B92" w:rsidR="007C0B62" w:rsidRDefault="006E23F4" w:rsidP="007C0B62">
      <w:pPr>
        <w:pStyle w:val="ListeParagraf"/>
        <w:numPr>
          <w:ilvl w:val="0"/>
          <w:numId w:val="10"/>
        </w:numPr>
        <w:spacing w:after="0"/>
        <w:ind w:left="284" w:hanging="568"/>
        <w:rPr>
          <w:b/>
          <w:bCs/>
        </w:rPr>
      </w:pPr>
      <w:r w:rsidRPr="00EE01D3">
        <w:rPr>
          <w:b/>
          <w:bCs/>
          <w:noProof/>
        </w:rPr>
        <mc:AlternateContent>
          <mc:Choice Requires="wps">
            <w:drawing>
              <wp:anchor distT="91440" distB="91440" distL="114300" distR="114300" simplePos="0" relativeHeight="251669504" behindDoc="0" locked="0" layoutInCell="1" allowOverlap="1" wp14:anchorId="5E3F046A" wp14:editId="5FC7E72F">
                <wp:simplePos x="0" y="0"/>
                <wp:positionH relativeFrom="page">
                  <wp:posOffset>952500</wp:posOffset>
                </wp:positionH>
                <wp:positionV relativeFrom="paragraph">
                  <wp:posOffset>1543685</wp:posOffset>
                </wp:positionV>
                <wp:extent cx="6086475" cy="1403985"/>
                <wp:effectExtent l="0" t="0" r="0" b="3175"/>
                <wp:wrapTopAndBottom/>
                <wp:docPr id="25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3985"/>
                        </a:xfrm>
                        <a:prstGeom prst="rect">
                          <a:avLst/>
                        </a:prstGeom>
                        <a:noFill/>
                        <a:ln w="9525">
                          <a:noFill/>
                          <a:miter lim="800000"/>
                          <a:headEnd/>
                          <a:tailEnd/>
                        </a:ln>
                      </wps:spPr>
                      <wps:txbx>
                        <w:txbxContent>
                          <w:p w14:paraId="5A69255A" w14:textId="77777777"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Okul krize müdahale ekibi tarafından müdahale sürecinde uygulanan programa ilişkin “Gözlem Formu (EK-1)” Okul Müdürü tarafından doldurulur.</w:t>
                            </w:r>
                          </w:p>
                          <w:p w14:paraId="0ECADE51" w14:textId="77777777"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İlçe Milli Eğitim Müdürlüğü’ne gönderilir. Rehberlik Araştırma Merkezi’ne bilgi verilir.</w:t>
                            </w:r>
                          </w:p>
                          <w:p w14:paraId="63A4C012" w14:textId="17BF7D21"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Okul krize müdahale ekibi yaşanan olaydan doğrudan etkilenmişse “Destek Talep Formu (EK-2)”nu doldurarak ilçe krize müdahale ekibinden destek 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3F046A" id="_x0000_s1031" type="#_x0000_t202" style="position:absolute;left:0;text-align:left;margin-left:75pt;margin-top:121.55pt;width:479.25pt;height:110.55pt;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" filled="f" stroked="f">
                <v:textbox style="mso-fit-shape-to-text:t">
                  <w:txbxContent>
                    <w:p w14:paraId="5A69255A" w14:textId="77777777"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Okul krize müdahale ekibi tarafından müdahale sürecinde uygulanan programa ilişkin “Gözlem Formu (EK-1)” Okul Müdürü tarafından doldurulur.</w:t>
                      </w:r>
                    </w:p>
                    <w:p w14:paraId="0ECADE51" w14:textId="77777777"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İlçe Milli Eğitim Müdürlüğü’ne gönderilir. Rehberlik Araştırma Merkezi’ne bilgi verilir.</w:t>
                      </w:r>
                    </w:p>
                    <w:p w14:paraId="63A4C012" w14:textId="17BF7D21" w:rsidR="00EE01D3" w:rsidRPr="00EE01D3" w:rsidRDefault="00EE01D3" w:rsidP="00EE01D3">
                      <w:pPr>
                        <w:pBdr>
                          <w:top w:val="single" w:sz="24" w:space="8" w:color="4472C4" w:themeColor="accent1"/>
                          <w:bottom w:val="single" w:sz="24" w:space="8" w:color="4472C4" w:themeColor="accent1"/>
                        </w:pBdr>
                        <w:spacing w:after="0"/>
                        <w:rPr>
                          <w:i/>
                          <w:iCs/>
                          <w:color w:val="4472C4" w:themeColor="accent1"/>
                          <w:sz w:val="20"/>
                          <w:szCs w:val="20"/>
                        </w:rPr>
                      </w:pPr>
                      <w:r w:rsidRPr="00EE01D3">
                        <w:rPr>
                          <w:i/>
                          <w:iCs/>
                          <w:color w:val="4472C4" w:themeColor="accent1"/>
                          <w:sz w:val="20"/>
                          <w:szCs w:val="20"/>
                        </w:rPr>
                        <w:t>Okul krize müdahale ekibi yaşanan olaydan doğrudan etkilenmişse “Destek Talep Formu (EK-2)”nu doldurarak ilçe krize müdahale ekibinden destek ister.</w:t>
                      </w:r>
                    </w:p>
                  </w:txbxContent>
                </v:textbox>
                <w10:wrap type="topAndBottom" anchorx="page"/>
              </v:shape>
            </w:pict>
          </mc:Fallback>
        </mc:AlternateContent>
      </w:r>
      <w:r w:rsidR="00652CBE" w:rsidRPr="007C0B62">
        <w:rPr>
          <w:b/>
          <w:bCs/>
        </w:rPr>
        <w:t>Okul müdürlüğü tarafından İlçe Milli Eğitim Müdürlüğü’ne ve Rehberlik Araştırma Merkezi’ne</w:t>
      </w:r>
      <w:r w:rsidR="00652CBE">
        <w:t xml:space="preserve"> </w:t>
      </w:r>
      <w:r w:rsidRPr="006E23F4">
        <w:rPr>
          <w:b/>
          <w:bCs/>
        </w:rPr>
        <w:t>haber verilir.</w:t>
      </w:r>
    </w:p>
    <w:p w14:paraId="558E8B45" w14:textId="388A1106" w:rsidR="00BC3A8C" w:rsidRPr="00210F37" w:rsidRDefault="006E23F4" w:rsidP="00210F37">
      <w:pPr>
        <w:pStyle w:val="ListeParagraf"/>
        <w:numPr>
          <w:ilvl w:val="0"/>
          <w:numId w:val="10"/>
        </w:numPr>
        <w:spacing w:after="0"/>
        <w:ind w:left="284" w:hanging="568"/>
        <w:rPr>
          <w:b/>
          <w:bCs/>
        </w:rPr>
      </w:pPr>
      <w:r w:rsidRPr="007C0B62">
        <w:rPr>
          <w:noProof/>
        </w:rPr>
        <mc:AlternateContent>
          <mc:Choice Requires="wps">
            <w:drawing>
              <wp:anchor distT="91440" distB="91440" distL="114300" distR="114300" simplePos="0" relativeHeight="251671552" behindDoc="0" locked="0" layoutInCell="1" allowOverlap="1" wp14:anchorId="7D300B03" wp14:editId="7008497F">
                <wp:simplePos x="0" y="0"/>
                <wp:positionH relativeFrom="page">
                  <wp:posOffset>952500</wp:posOffset>
                </wp:positionH>
                <wp:positionV relativeFrom="paragraph">
                  <wp:posOffset>1687830</wp:posOffset>
                </wp:positionV>
                <wp:extent cx="6210300" cy="1403985"/>
                <wp:effectExtent l="0" t="0" r="0" b="0"/>
                <wp:wrapTopAndBottom/>
                <wp:docPr id="26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noFill/>
                        <a:ln w="9525">
                          <a:noFill/>
                          <a:miter lim="800000"/>
                          <a:headEnd/>
                          <a:tailEnd/>
                        </a:ln>
                      </wps:spPr>
                      <wps:txbx>
                        <w:txbxContent>
                          <w:p w14:paraId="006048E9" w14:textId="28BE5AF8" w:rsidR="007C0B62" w:rsidRPr="007C0B62" w:rsidRDefault="007C0B62" w:rsidP="007C0B62">
                            <w:pPr>
                              <w:pBdr>
                                <w:top w:val="single" w:sz="24" w:space="8" w:color="4472C4" w:themeColor="accent1"/>
                                <w:bottom w:val="single" w:sz="24" w:space="8" w:color="4472C4" w:themeColor="accent1"/>
                              </w:pBdr>
                              <w:spacing w:after="0"/>
                              <w:rPr>
                                <w:i/>
                                <w:iCs/>
                                <w:color w:val="4472C4" w:themeColor="accent1"/>
                                <w:sz w:val="18"/>
                                <w:szCs w:val="18"/>
                              </w:rPr>
                            </w:pPr>
                            <w:r w:rsidRPr="007C0B62">
                              <w:rPr>
                                <w:i/>
                                <w:iCs/>
                                <w:color w:val="4472C4" w:themeColor="accent1"/>
                                <w:sz w:val="18"/>
                                <w:szCs w:val="18"/>
                              </w:rPr>
                              <w:t>Çalışma yapılan her günün sonunda Okul Krize Müdahale Ekibi (sürece dâhil olmuşsa ilçe krize müdahale ekibi ile birlikte) toplanır.</w:t>
                            </w:r>
                          </w:p>
                          <w:p w14:paraId="08D9C107" w14:textId="77777777" w:rsidR="007C0B62" w:rsidRPr="007C0B62" w:rsidRDefault="007C0B62" w:rsidP="007C0B62">
                            <w:pPr>
                              <w:pBdr>
                                <w:top w:val="single" w:sz="24" w:space="8" w:color="4472C4" w:themeColor="accent1"/>
                                <w:bottom w:val="single" w:sz="24" w:space="8" w:color="4472C4" w:themeColor="accent1"/>
                              </w:pBdr>
                              <w:spacing w:after="0"/>
                              <w:rPr>
                                <w:i/>
                                <w:iCs/>
                                <w:color w:val="4472C4" w:themeColor="accent1"/>
                                <w:sz w:val="18"/>
                                <w:szCs w:val="18"/>
                              </w:rPr>
                            </w:pPr>
                            <w:r w:rsidRPr="007C0B62">
                              <w:rPr>
                                <w:i/>
                                <w:iCs/>
                                <w:color w:val="4472C4" w:themeColor="accent1"/>
                                <w:sz w:val="18"/>
                                <w:szCs w:val="18"/>
                              </w:rPr>
                              <w:t>Güncel bilgiler doğrultusunda yapılan çalışmalar değerlendirilerek tutanak altına alınır. Olay anı müdahale kontrol listesi gözden geçirilir.</w:t>
                            </w:r>
                          </w:p>
                          <w:p w14:paraId="24CEEDBB" w14:textId="77777777" w:rsidR="007C0B62" w:rsidRPr="007C0B62" w:rsidRDefault="007C0B62" w:rsidP="007C0B62">
                            <w:pPr>
                              <w:pBdr>
                                <w:top w:val="single" w:sz="24" w:space="8" w:color="4472C4" w:themeColor="accent1"/>
                                <w:bottom w:val="single" w:sz="24" w:space="8" w:color="4472C4" w:themeColor="accent1"/>
                              </w:pBdr>
                              <w:spacing w:after="0"/>
                              <w:rPr>
                                <w:i/>
                                <w:iCs/>
                                <w:color w:val="4472C4" w:themeColor="accent1"/>
                                <w:sz w:val="18"/>
                                <w:szCs w:val="18"/>
                              </w:rPr>
                            </w:pPr>
                            <w:r w:rsidRPr="007C0B62">
                              <w:rPr>
                                <w:i/>
                                <w:iCs/>
                                <w:color w:val="4472C4" w:themeColor="accent1"/>
                                <w:sz w:val="18"/>
                                <w:szCs w:val="18"/>
                              </w:rPr>
                              <w:t>Bir sonraki gün olayın niteliği doğrultusunda yapılacak çalışmaların görüşülerek genel çerçeve yeniden çizilir.</w:t>
                            </w:r>
                          </w:p>
                          <w:p w14:paraId="575C30A9" w14:textId="06C3A33B" w:rsidR="007C0B62" w:rsidRPr="007C0B62" w:rsidRDefault="007C0B62" w:rsidP="007C0B62">
                            <w:pPr>
                              <w:pBdr>
                                <w:top w:val="single" w:sz="24" w:space="8" w:color="4472C4" w:themeColor="accent1"/>
                                <w:bottom w:val="single" w:sz="24" w:space="8" w:color="4472C4" w:themeColor="accent1"/>
                              </w:pBdr>
                              <w:spacing w:after="0"/>
                              <w:rPr>
                                <w:i/>
                                <w:iCs/>
                                <w:color w:val="4472C4" w:themeColor="accent1"/>
                                <w:sz w:val="18"/>
                                <w:szCs w:val="18"/>
                              </w:rPr>
                            </w:pPr>
                            <w:r w:rsidRPr="007C0B62">
                              <w:rPr>
                                <w:i/>
                                <w:iCs/>
                                <w:color w:val="4472C4" w:themeColor="accent1"/>
                                <w:sz w:val="18"/>
                                <w:szCs w:val="18"/>
                              </w:rPr>
                              <w:t>Yapılan değerlendirmeler sonucunda İlçe krize müdahale ekibinden ihtiyaç varsa destek alınır. İhtiyaç yoksa bilgi verilir.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300B03" id="_x0000_s1032" type="#_x0000_t202" style="position:absolute;left:0;text-align:left;margin-left:75pt;margin-top:132.9pt;width:489pt;height:110.55pt;z-index:2516715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" filled="f" stroked="f">
                <v:textbox style="mso-fit-shape-to-text:t">
                  <w:txbxContent>
                    <w:p w14:paraId="006048E9" w14:textId="28BE5AF8" w:rsidR="007C0B62" w:rsidRPr="007C0B62" w:rsidRDefault="007C0B62" w:rsidP="007C0B62">
                      <w:pPr>
                        <w:pBdr>
                          <w:top w:val="single" w:sz="24" w:space="8" w:color="4472C4" w:themeColor="accent1"/>
                          <w:bottom w:val="single" w:sz="24" w:space="8" w:color="4472C4" w:themeColor="accent1"/>
                        </w:pBdr>
                        <w:spacing w:after="0"/>
                        <w:rPr>
                          <w:i/>
                          <w:iCs/>
                          <w:color w:val="4472C4" w:themeColor="accent1"/>
                          <w:sz w:val="18"/>
                          <w:szCs w:val="18"/>
                        </w:rPr>
                      </w:pPr>
                      <w:r w:rsidRPr="007C0B62">
                        <w:rPr>
                          <w:i/>
                          <w:iCs/>
                          <w:color w:val="4472C4" w:themeColor="accent1"/>
                          <w:sz w:val="18"/>
                          <w:szCs w:val="18"/>
                        </w:rPr>
                        <w:t>Çalışma yapılan her günün sonunda Okul Krize Müdahale Ekibi (sürece dâhil olmuşsa ilçe krize müdahale ekibi ile birlikte) toplanır.</w:t>
                      </w:r>
                    </w:p>
                    <w:p w14:paraId="08D9C107" w14:textId="77777777" w:rsidR="007C0B62" w:rsidRPr="007C0B62" w:rsidRDefault="007C0B62" w:rsidP="007C0B62">
                      <w:pPr>
                        <w:pBdr>
                          <w:top w:val="single" w:sz="24" w:space="8" w:color="4472C4" w:themeColor="accent1"/>
                          <w:bottom w:val="single" w:sz="24" w:space="8" w:color="4472C4" w:themeColor="accent1"/>
                        </w:pBdr>
                        <w:spacing w:after="0"/>
                        <w:rPr>
                          <w:i/>
                          <w:iCs/>
                          <w:color w:val="4472C4" w:themeColor="accent1"/>
                          <w:sz w:val="18"/>
                          <w:szCs w:val="18"/>
                        </w:rPr>
                      </w:pPr>
                      <w:r w:rsidRPr="007C0B62">
                        <w:rPr>
                          <w:i/>
                          <w:iCs/>
                          <w:color w:val="4472C4" w:themeColor="accent1"/>
                          <w:sz w:val="18"/>
                          <w:szCs w:val="18"/>
                        </w:rPr>
                        <w:t>Güncel bilgiler doğrultusunda yapılan çalışmalar değerlendirilerek tutanak altına alınır. Olay anı müdahale kontrol listesi gözden geçirilir.</w:t>
                      </w:r>
                    </w:p>
                    <w:p w14:paraId="24CEEDBB" w14:textId="77777777" w:rsidR="007C0B62" w:rsidRPr="007C0B62" w:rsidRDefault="007C0B62" w:rsidP="007C0B62">
                      <w:pPr>
                        <w:pBdr>
                          <w:top w:val="single" w:sz="24" w:space="8" w:color="4472C4" w:themeColor="accent1"/>
                          <w:bottom w:val="single" w:sz="24" w:space="8" w:color="4472C4" w:themeColor="accent1"/>
                        </w:pBdr>
                        <w:spacing w:after="0"/>
                        <w:rPr>
                          <w:i/>
                          <w:iCs/>
                          <w:color w:val="4472C4" w:themeColor="accent1"/>
                          <w:sz w:val="18"/>
                          <w:szCs w:val="18"/>
                        </w:rPr>
                      </w:pPr>
                      <w:r w:rsidRPr="007C0B62">
                        <w:rPr>
                          <w:i/>
                          <w:iCs/>
                          <w:color w:val="4472C4" w:themeColor="accent1"/>
                          <w:sz w:val="18"/>
                          <w:szCs w:val="18"/>
                        </w:rPr>
                        <w:t>Bir sonraki gün olayın niteliği doğrultusunda yapılacak çalışmaların görüşülerek genel çerçeve yeniden çizilir.</w:t>
                      </w:r>
                    </w:p>
                    <w:p w14:paraId="575C30A9" w14:textId="06C3A33B" w:rsidR="007C0B62" w:rsidRPr="007C0B62" w:rsidRDefault="007C0B62" w:rsidP="007C0B62">
                      <w:pPr>
                        <w:pBdr>
                          <w:top w:val="single" w:sz="24" w:space="8" w:color="4472C4" w:themeColor="accent1"/>
                          <w:bottom w:val="single" w:sz="24" w:space="8" w:color="4472C4" w:themeColor="accent1"/>
                        </w:pBdr>
                        <w:spacing w:after="0"/>
                        <w:rPr>
                          <w:i/>
                          <w:iCs/>
                          <w:color w:val="4472C4" w:themeColor="accent1"/>
                          <w:sz w:val="18"/>
                          <w:szCs w:val="18"/>
                        </w:rPr>
                      </w:pPr>
                      <w:r w:rsidRPr="007C0B62">
                        <w:rPr>
                          <w:i/>
                          <w:iCs/>
                          <w:color w:val="4472C4" w:themeColor="accent1"/>
                          <w:sz w:val="18"/>
                          <w:szCs w:val="18"/>
                        </w:rPr>
                        <w:t>Yapılan değerlendirmeler sonucunda İlçe krize müdahale ekibinden ihtiyaç varsa destek alınır. İhtiyaç yoksa bilgi verilir.</w:t>
                      </w:r>
                    </w:p>
                  </w:txbxContent>
                </v:textbox>
                <w10:wrap type="topAndBottom" anchorx="page"/>
              </v:shape>
            </w:pict>
          </mc:Fallback>
        </mc:AlternateContent>
      </w:r>
      <w:r w:rsidR="00652CBE" w:rsidRPr="007C0B62">
        <w:rPr>
          <w:b/>
          <w:bCs/>
        </w:rPr>
        <w:t>Yapılan çalı</w:t>
      </w:r>
      <w:r w:rsidR="00064AAC" w:rsidRPr="007C0B62">
        <w:rPr>
          <w:b/>
          <w:bCs/>
        </w:rPr>
        <w:t>ş</w:t>
      </w:r>
      <w:r w:rsidR="00652CBE" w:rsidRPr="007C0B62">
        <w:rPr>
          <w:b/>
          <w:bCs/>
        </w:rPr>
        <w:t>malar de</w:t>
      </w:r>
      <w:r w:rsidR="00064AAC" w:rsidRPr="007C0B62">
        <w:rPr>
          <w:b/>
          <w:bCs/>
        </w:rPr>
        <w:t>ğ</w:t>
      </w:r>
      <w:r w:rsidR="00652CBE" w:rsidRPr="007C0B62">
        <w:rPr>
          <w:b/>
          <w:bCs/>
        </w:rPr>
        <w:t>erlendirilir. Gerekli durumlarda yeniden planlama yapılır.</w:t>
      </w:r>
    </w:p>
    <w:p w14:paraId="0964E4A1" w14:textId="77777777" w:rsidR="00210F37" w:rsidRPr="00210F37" w:rsidRDefault="00210F37" w:rsidP="00210F37">
      <w:pPr>
        <w:pStyle w:val="Balk1"/>
        <w:jc w:val="center"/>
        <w:rPr>
          <w:b/>
          <w:bCs/>
          <w:u w:val="single"/>
        </w:rPr>
      </w:pPr>
      <w:r w:rsidRPr="00210F37">
        <w:rPr>
          <w:b/>
          <w:bCs/>
          <w:u w:val="single"/>
        </w:rPr>
        <w:lastRenderedPageBreak/>
        <w:t>OLAY SONRASI</w:t>
      </w:r>
    </w:p>
    <w:p w14:paraId="0414F423" w14:textId="5B8A504F" w:rsidR="00BC3A8C" w:rsidRDefault="00210F37" w:rsidP="00210F37">
      <w:pPr>
        <w:pStyle w:val="ListeParagraf"/>
        <w:numPr>
          <w:ilvl w:val="0"/>
          <w:numId w:val="11"/>
        </w:numPr>
        <w:spacing w:after="0"/>
        <w:ind w:left="284" w:hanging="426"/>
        <w:rPr>
          <w:b/>
          <w:bCs/>
        </w:rPr>
      </w:pPr>
      <w:r w:rsidRPr="00210F37">
        <w:rPr>
          <w:b/>
          <w:bCs/>
        </w:rPr>
        <w:t>Durum değerlendirme toplantısı yapılır. Okulda yapılacak çalışmalar planlanır.</w:t>
      </w:r>
    </w:p>
    <w:p w14:paraId="21097035" w14:textId="589D451A" w:rsidR="00210F37" w:rsidRPr="00210F37" w:rsidRDefault="00210F37" w:rsidP="00210F37">
      <w:pPr>
        <w:pStyle w:val="GlAlnt"/>
        <w:spacing w:before="0" w:after="0"/>
        <w:ind w:hanging="297"/>
        <w:jc w:val="left"/>
      </w:pPr>
      <w:r w:rsidRPr="00210F37">
        <w:t>Güncel bilgiler paylaşılır (Veli, öğretmen, öğrenci ve okul personeli).</w:t>
      </w:r>
    </w:p>
    <w:p w14:paraId="02226704" w14:textId="77777777" w:rsidR="00210F37" w:rsidRPr="00210F37" w:rsidRDefault="00210F37" w:rsidP="00210F37">
      <w:pPr>
        <w:pStyle w:val="GlAlnt"/>
        <w:spacing w:before="0" w:after="0"/>
        <w:ind w:hanging="297"/>
        <w:jc w:val="left"/>
      </w:pPr>
      <w:r w:rsidRPr="00210F37">
        <w:t>Gün içerisinde sınıf ve okul ortamında gözlem yapılarak desteğe ihtiyacı olduğu düşünülen öğrenciler belirlenerek rehberlik servisine yönlendirilir.</w:t>
      </w:r>
    </w:p>
    <w:p w14:paraId="7CD6BC0C" w14:textId="77777777" w:rsidR="00210F37" w:rsidRPr="00210F37" w:rsidRDefault="00210F37" w:rsidP="00210F37">
      <w:pPr>
        <w:pStyle w:val="GlAlnt"/>
        <w:spacing w:before="0" w:after="0"/>
        <w:ind w:hanging="297"/>
        <w:jc w:val="left"/>
      </w:pPr>
      <w:r w:rsidRPr="00210F37">
        <w:t>İhtiyaçlar ve yapılacak çalışmalar belirlenir. Bu çalışmalara ilişkin destek ihtiyacı varsa ilgili kurum ve kuruluşlarla irtibata geçilir.</w:t>
      </w:r>
    </w:p>
    <w:p w14:paraId="54F91005" w14:textId="77777777" w:rsidR="00210F37" w:rsidRPr="00210F37" w:rsidRDefault="00210F37" w:rsidP="00210F37">
      <w:pPr>
        <w:pStyle w:val="GlAlnt"/>
        <w:spacing w:before="0" w:after="0"/>
        <w:ind w:hanging="297"/>
        <w:jc w:val="left"/>
      </w:pPr>
      <w:r w:rsidRPr="00210F37">
        <w:t xml:space="preserve">Okulda yapılabilecek </w:t>
      </w:r>
      <w:proofErr w:type="spellStart"/>
      <w:r w:rsidRPr="00210F37">
        <w:t>psikososyal</w:t>
      </w:r>
      <w:proofErr w:type="spellEnd"/>
      <w:r w:rsidRPr="00210F37">
        <w:t xml:space="preserve"> müdahale çalışmaları (</w:t>
      </w:r>
      <w:proofErr w:type="spellStart"/>
      <w:r w:rsidRPr="00210F37">
        <w:t>Psikoeğitim</w:t>
      </w:r>
      <w:proofErr w:type="spellEnd"/>
      <w:r w:rsidRPr="00210F37">
        <w:t xml:space="preserve">, </w:t>
      </w:r>
      <w:proofErr w:type="spellStart"/>
      <w:r w:rsidRPr="00210F37">
        <w:t>Debrifing</w:t>
      </w:r>
      <w:proofErr w:type="spellEnd"/>
      <w:r w:rsidRPr="00210F37">
        <w:t>, Grupla Psikolojik Danışma, Bireysel Psikolojik Danışma, Bilgilendirme-bu çalışmalar, konu ile ilgili eğitim almış kişilerce yapılmalıdır) (Öğrenci, Öğretmen, veli ve okul personeli).</w:t>
      </w:r>
    </w:p>
    <w:p w14:paraId="51595BC7" w14:textId="4DD37C40" w:rsidR="00BC3A8C" w:rsidRPr="00210F37" w:rsidRDefault="00210F37" w:rsidP="00210F37">
      <w:pPr>
        <w:pStyle w:val="GlAlnt"/>
        <w:spacing w:before="0" w:after="0"/>
        <w:ind w:hanging="297"/>
        <w:jc w:val="left"/>
      </w:pPr>
      <w:r w:rsidRPr="00210F37">
        <w:t>İhtiyaç duyulan yönlendirmeler (rehberlik servisine, psikolojik destek amaçlı uzmana ya da hastaneye, adli makamlara ve Aile ve Sosyal Politikalar İl Müdürlüğüne) yapılır.</w:t>
      </w:r>
    </w:p>
    <w:p w14:paraId="360C6323" w14:textId="77777777" w:rsidR="00210F37" w:rsidRDefault="00210F37" w:rsidP="00210F37">
      <w:pPr>
        <w:spacing w:after="0"/>
      </w:pPr>
    </w:p>
    <w:p w14:paraId="39F46C86" w14:textId="68AFD862" w:rsidR="00652CBE" w:rsidRDefault="00210F37" w:rsidP="00210F37">
      <w:pPr>
        <w:pStyle w:val="ListeParagraf"/>
        <w:numPr>
          <w:ilvl w:val="0"/>
          <w:numId w:val="11"/>
        </w:numPr>
        <w:spacing w:after="0"/>
        <w:rPr>
          <w:b/>
          <w:bCs/>
        </w:rPr>
      </w:pPr>
      <w:r w:rsidRPr="00210F37">
        <w:rPr>
          <w:b/>
          <w:bCs/>
        </w:rPr>
        <w:t>İzleme ve değerlendirme çalışmaları yapılır.</w:t>
      </w:r>
    </w:p>
    <w:p w14:paraId="3D0D105A" w14:textId="77777777" w:rsidR="00210F37" w:rsidRPr="00210F37" w:rsidRDefault="00210F37" w:rsidP="00210F37">
      <w:pPr>
        <w:pStyle w:val="ListeParagraf"/>
        <w:spacing w:after="0"/>
        <w:rPr>
          <w:b/>
          <w:bCs/>
        </w:rPr>
      </w:pPr>
    </w:p>
    <w:p w14:paraId="3EABCCAF" w14:textId="77777777" w:rsidR="00210F37" w:rsidRPr="00210F37" w:rsidRDefault="00210F37" w:rsidP="00210F37">
      <w:pPr>
        <w:pStyle w:val="GlAlnt"/>
        <w:spacing w:before="0" w:after="0"/>
        <w:ind w:hanging="297"/>
        <w:jc w:val="left"/>
      </w:pPr>
      <w:r w:rsidRPr="00210F37">
        <w:t>Değerlendirme sürecinde alınan kararlar gözden geçirilir. Yönlendirme yapıldıysa takibi yapılır.</w:t>
      </w:r>
    </w:p>
    <w:p w14:paraId="07E934CA" w14:textId="6322D9D2" w:rsidR="00210F37" w:rsidRDefault="00210F37" w:rsidP="00210F37">
      <w:pPr>
        <w:pStyle w:val="GlAlnt"/>
        <w:spacing w:before="0" w:after="0"/>
        <w:ind w:hanging="297"/>
        <w:jc w:val="left"/>
      </w:pPr>
      <w:r w:rsidRPr="00210F37">
        <w:t>Normalleşme sürecinin takibi yapılır.</w:t>
      </w:r>
    </w:p>
    <w:p w14:paraId="4B0B3417" w14:textId="07DA384A" w:rsidR="00210F37" w:rsidRDefault="00210F37" w:rsidP="00210F37">
      <w:pPr>
        <w:rPr>
          <w:i/>
          <w:iCs/>
          <w:color w:val="4472C4" w:themeColor="accent1"/>
        </w:rPr>
      </w:pPr>
    </w:p>
    <w:p w14:paraId="59AE31DE" w14:textId="5FD790DA" w:rsidR="00210F37" w:rsidRPr="00210F37" w:rsidRDefault="00210F37" w:rsidP="00210F37">
      <w:pPr>
        <w:pStyle w:val="ListeParagraf"/>
        <w:numPr>
          <w:ilvl w:val="0"/>
          <w:numId w:val="11"/>
        </w:numPr>
        <w:rPr>
          <w:b/>
          <w:bCs/>
        </w:rPr>
      </w:pPr>
      <w:r w:rsidRPr="00210F37">
        <w:rPr>
          <w:b/>
          <w:bCs/>
        </w:rPr>
        <w:t>Gerçekleştirilen çalışmaların takibi yapılır.</w:t>
      </w:r>
    </w:p>
    <w:p w14:paraId="57954573" w14:textId="77777777" w:rsidR="00210F37" w:rsidRDefault="00210F37" w:rsidP="00210F37">
      <w:pPr>
        <w:pStyle w:val="GlAlnt"/>
        <w:spacing w:before="0" w:after="0"/>
        <w:ind w:hanging="297"/>
        <w:jc w:val="left"/>
      </w:pPr>
      <w:r w:rsidRPr="00210F37">
        <w:t xml:space="preserve">Müdahale sürecinde uygulanan programa ilişkin İzleme Formu (EK5) olayı izleyen 1., 3., 6. ayların sonunda doldurulur ve İlçe </w:t>
      </w:r>
      <w:proofErr w:type="spellStart"/>
      <w:r w:rsidRPr="00210F37">
        <w:t>Psikososyal</w:t>
      </w:r>
      <w:proofErr w:type="spellEnd"/>
      <w:r w:rsidRPr="00210F37">
        <w:t xml:space="preserve"> Koruma Önleme ve Krize Müdahale Ekibine iletilir.</w:t>
      </w:r>
    </w:p>
    <w:p w14:paraId="7DF5F57C" w14:textId="6DA46A77" w:rsidR="00210F37" w:rsidRPr="00210F37" w:rsidRDefault="00210F37" w:rsidP="00210F37">
      <w:pPr>
        <w:pStyle w:val="GlAlnt"/>
        <w:spacing w:before="0" w:after="0"/>
        <w:ind w:hanging="297"/>
        <w:jc w:val="left"/>
      </w:pPr>
      <w:r w:rsidRPr="00210F37">
        <w:t>İzleme ve değerlendirme çalışmaları sonucunda İlçe krize müdahale ekibinden ihtiyaç varsa destek alınır.</w:t>
      </w:r>
    </w:p>
    <w:sectPr w:rsidR="00210F37" w:rsidRPr="00210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F52"/>
    <w:multiLevelType w:val="hybridMultilevel"/>
    <w:tmpl w:val="B78A9D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BE4263"/>
    <w:multiLevelType w:val="hybridMultilevel"/>
    <w:tmpl w:val="418AB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2D516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19680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AF03D3"/>
    <w:multiLevelType w:val="hybridMultilevel"/>
    <w:tmpl w:val="A27E3510"/>
    <w:lvl w:ilvl="0" w:tplc="50D460C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925160"/>
    <w:multiLevelType w:val="hybridMultilevel"/>
    <w:tmpl w:val="E85240E8"/>
    <w:lvl w:ilvl="0" w:tplc="1C2C160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7750DA"/>
    <w:multiLevelType w:val="hybridMultilevel"/>
    <w:tmpl w:val="EFA4E8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1B16D2"/>
    <w:multiLevelType w:val="hybridMultilevel"/>
    <w:tmpl w:val="21F4CE60"/>
    <w:lvl w:ilvl="0" w:tplc="1C2C160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71089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67D0BC2"/>
    <w:multiLevelType w:val="hybridMultilevel"/>
    <w:tmpl w:val="91EA29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CB16AC"/>
    <w:multiLevelType w:val="hybridMultilevel"/>
    <w:tmpl w:val="B78A9D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8"/>
  </w:num>
  <w:num w:numId="5">
    <w:abstractNumId w:val="2"/>
  </w:num>
  <w:num w:numId="6">
    <w:abstractNumId w:val="10"/>
  </w:num>
  <w:num w:numId="7">
    <w:abstractNumId w:val="3"/>
  </w:num>
  <w:num w:numId="8">
    <w:abstractNumId w:val="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00"/>
    <w:rsid w:val="00064AAC"/>
    <w:rsid w:val="00210F37"/>
    <w:rsid w:val="002629FD"/>
    <w:rsid w:val="00501C3E"/>
    <w:rsid w:val="00652CBE"/>
    <w:rsid w:val="00673D7E"/>
    <w:rsid w:val="006E23F4"/>
    <w:rsid w:val="007C0B62"/>
    <w:rsid w:val="009372B7"/>
    <w:rsid w:val="00AB29B6"/>
    <w:rsid w:val="00BC3A8C"/>
    <w:rsid w:val="00CF58C9"/>
    <w:rsid w:val="00EE01D3"/>
    <w:rsid w:val="00EF16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B2C4"/>
  <w15:chartTrackingRefBased/>
  <w15:docId w15:val="{90A21ED9-EA5F-46F3-A705-C88D0D4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F16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1600"/>
    <w:pPr>
      <w:ind w:left="720"/>
      <w:contextualSpacing/>
    </w:pPr>
  </w:style>
  <w:style w:type="character" w:customStyle="1" w:styleId="Balk1Char">
    <w:name w:val="Başlık 1 Char"/>
    <w:basedOn w:val="VarsaylanParagrafYazTipi"/>
    <w:link w:val="Balk1"/>
    <w:uiPriority w:val="9"/>
    <w:rsid w:val="00EF1600"/>
    <w:rPr>
      <w:rFonts w:asciiTheme="majorHAnsi" w:eastAsiaTheme="majorEastAsia" w:hAnsiTheme="majorHAnsi" w:cstheme="majorBidi"/>
      <w:color w:val="2F5496" w:themeColor="accent1" w:themeShade="BF"/>
      <w:sz w:val="32"/>
      <w:szCs w:val="32"/>
    </w:rPr>
  </w:style>
  <w:style w:type="paragraph" w:styleId="GlAlnt">
    <w:name w:val="Intense Quote"/>
    <w:basedOn w:val="Normal"/>
    <w:next w:val="Normal"/>
    <w:link w:val="GlAlntChar"/>
    <w:uiPriority w:val="30"/>
    <w:qFormat/>
    <w:rsid w:val="00210F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210F3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F441-7FFD-4A77-AA49-19E6F8E1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748</Words>
  <Characters>4270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10</cp:revision>
  <dcterms:created xsi:type="dcterms:W3CDTF">2024-03-14T07:37:00Z</dcterms:created>
  <dcterms:modified xsi:type="dcterms:W3CDTF">2024-03-20T07:27:00Z</dcterms:modified>
</cp:coreProperties>
</file>